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36DA" w14:textId="66816DA5" w:rsidR="00A937AC" w:rsidRDefault="00B0565C" w:rsidP="002E5029">
      <w:pPr>
        <w:spacing w:after="0" w:line="276" w:lineRule="auto"/>
        <w:jc w:val="both"/>
        <w:rPr>
          <w:rFonts w:ascii="Arial" w:hAnsi="Arial" w:cs="Arial"/>
        </w:rPr>
      </w:pPr>
      <w:r w:rsidRPr="005944CF">
        <w:rPr>
          <w:rFonts w:ascii="Arial" w:hAnsi="Arial" w:cs="Arial"/>
        </w:rPr>
        <w:t>27.9.2022.</w:t>
      </w:r>
    </w:p>
    <w:p w14:paraId="0E583001" w14:textId="449F9D81" w:rsidR="002E5029" w:rsidRDefault="002E5029" w:rsidP="002E5029">
      <w:pPr>
        <w:spacing w:after="0" w:line="276" w:lineRule="auto"/>
        <w:jc w:val="both"/>
        <w:rPr>
          <w:rFonts w:ascii="Arial" w:hAnsi="Arial" w:cs="Arial"/>
        </w:rPr>
      </w:pPr>
    </w:p>
    <w:p w14:paraId="7B3A0669" w14:textId="1A464AC7" w:rsidR="00C56839" w:rsidRDefault="00C56839" w:rsidP="002E502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E5029">
        <w:rPr>
          <w:rFonts w:ascii="Arial" w:hAnsi="Arial" w:cs="Arial"/>
          <w:sz w:val="24"/>
          <w:szCs w:val="24"/>
        </w:rPr>
        <w:t>Obavijest za potrošače vode vodoopskrbnog sustava Šilovka</w:t>
      </w:r>
    </w:p>
    <w:p w14:paraId="15AF7423" w14:textId="77777777" w:rsidR="002E5029" w:rsidRPr="002E5029" w:rsidRDefault="002E5029" w:rsidP="002E502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0CB477" w14:textId="2F3ADBE8" w:rsidR="00B0565C" w:rsidRPr="005944CF" w:rsidRDefault="00C56839" w:rsidP="002E5029">
      <w:pPr>
        <w:spacing w:after="0" w:line="276" w:lineRule="auto"/>
        <w:jc w:val="both"/>
        <w:rPr>
          <w:rFonts w:ascii="Arial" w:hAnsi="Arial" w:cs="Arial"/>
        </w:rPr>
      </w:pPr>
      <w:r w:rsidRPr="005944CF">
        <w:rPr>
          <w:rFonts w:ascii="Arial" w:hAnsi="Arial" w:cs="Arial"/>
        </w:rPr>
        <w:t xml:space="preserve">U uzorcima vode </w:t>
      </w:r>
      <w:r w:rsidR="008C348D" w:rsidRPr="005944CF">
        <w:rPr>
          <w:rFonts w:ascii="Arial" w:hAnsi="Arial" w:cs="Arial"/>
        </w:rPr>
        <w:t>s</w:t>
      </w:r>
      <w:r w:rsidRPr="005944CF">
        <w:rPr>
          <w:rFonts w:ascii="Arial" w:hAnsi="Arial" w:cs="Arial"/>
        </w:rPr>
        <w:t xml:space="preserve"> izvorišt</w:t>
      </w:r>
      <w:r w:rsidR="008C348D" w:rsidRPr="005944CF">
        <w:rPr>
          <w:rFonts w:ascii="Arial" w:hAnsi="Arial" w:cs="Arial"/>
        </w:rPr>
        <w:t xml:space="preserve">a </w:t>
      </w:r>
      <w:r w:rsidRPr="005944CF">
        <w:rPr>
          <w:rFonts w:ascii="Arial" w:hAnsi="Arial" w:cs="Arial"/>
        </w:rPr>
        <w:t>Šilovka</w:t>
      </w:r>
      <w:r w:rsidR="00B0565C" w:rsidRPr="005944CF">
        <w:rPr>
          <w:rFonts w:ascii="Arial" w:hAnsi="Arial" w:cs="Arial"/>
        </w:rPr>
        <w:t xml:space="preserve"> kojima se opskrbljuju naselja</w:t>
      </w:r>
      <w:r w:rsidRPr="005944CF">
        <w:rPr>
          <w:rFonts w:ascii="Arial" w:hAnsi="Arial" w:cs="Arial"/>
        </w:rPr>
        <w:t xml:space="preserve"> </w:t>
      </w:r>
      <w:r w:rsidR="00B0565C" w:rsidRPr="005944CF">
        <w:rPr>
          <w:rFonts w:ascii="Arial" w:hAnsi="Arial" w:cs="Arial"/>
        </w:rPr>
        <w:t>Bitelić, Satrić, Vučipolje, Zasiok, Dabar, Maljkovo, Potravlje, Rumin</w:t>
      </w:r>
      <w:r w:rsidR="00B0565C" w:rsidRPr="005944CF">
        <w:rPr>
          <w:rFonts w:ascii="Arial" w:hAnsi="Arial" w:cs="Arial"/>
        </w:rPr>
        <w:t xml:space="preserve"> i </w:t>
      </w:r>
      <w:r w:rsidR="00B0565C" w:rsidRPr="005944CF">
        <w:rPr>
          <w:rFonts w:ascii="Arial" w:hAnsi="Arial" w:cs="Arial"/>
        </w:rPr>
        <w:t>dio Hrvaca</w:t>
      </w:r>
      <w:r w:rsidR="00B0565C" w:rsidRPr="005944CF">
        <w:rPr>
          <w:rFonts w:ascii="Arial" w:hAnsi="Arial" w:cs="Arial"/>
        </w:rPr>
        <w:t xml:space="preserve"> </w:t>
      </w:r>
      <w:r w:rsidRPr="005944CF">
        <w:rPr>
          <w:rFonts w:ascii="Arial" w:hAnsi="Arial" w:cs="Arial"/>
        </w:rPr>
        <w:t>izmjerene su povećane vrijednosti klorid</w:t>
      </w:r>
      <w:r w:rsidR="002E5029">
        <w:rPr>
          <w:rFonts w:ascii="Arial" w:hAnsi="Arial" w:cs="Arial"/>
        </w:rPr>
        <w:t>a</w:t>
      </w:r>
      <w:r w:rsidR="008C348D" w:rsidRPr="005944CF">
        <w:rPr>
          <w:rFonts w:ascii="Arial" w:hAnsi="Arial" w:cs="Arial"/>
        </w:rPr>
        <w:t xml:space="preserve"> u odnosu na MDK</w:t>
      </w:r>
      <w:r w:rsidR="001519D5" w:rsidRPr="005944CF">
        <w:rPr>
          <w:rFonts w:ascii="Arial" w:hAnsi="Arial" w:cs="Arial"/>
        </w:rPr>
        <w:t>.</w:t>
      </w:r>
    </w:p>
    <w:p w14:paraId="7C14D357" w14:textId="4D279E72" w:rsidR="00C56839" w:rsidRDefault="00C56839" w:rsidP="002E5029">
      <w:pPr>
        <w:spacing w:after="0" w:line="276" w:lineRule="auto"/>
        <w:jc w:val="both"/>
        <w:rPr>
          <w:rFonts w:ascii="Arial" w:hAnsi="Arial" w:cs="Arial"/>
        </w:rPr>
      </w:pPr>
      <w:r w:rsidRPr="005944CF">
        <w:rPr>
          <w:rFonts w:ascii="Arial" w:hAnsi="Arial" w:cs="Arial"/>
        </w:rPr>
        <w:t>Povećani kloridi na ovom području su prirodnog porijekla i potječu od zaslanjenih potopljenih izvora u jezeru Peruća, a vrijednosti im rastu u sušn</w:t>
      </w:r>
      <w:r w:rsidR="002E5029">
        <w:rPr>
          <w:rFonts w:ascii="Arial" w:hAnsi="Arial" w:cs="Arial"/>
        </w:rPr>
        <w:t>o</w:t>
      </w:r>
      <w:r w:rsidRPr="005944CF">
        <w:rPr>
          <w:rFonts w:ascii="Arial" w:hAnsi="Arial" w:cs="Arial"/>
        </w:rPr>
        <w:t>m razdobl</w:t>
      </w:r>
      <w:r w:rsidR="002E5029">
        <w:rPr>
          <w:rFonts w:ascii="Arial" w:hAnsi="Arial" w:cs="Arial"/>
        </w:rPr>
        <w:t>ju</w:t>
      </w:r>
      <w:r w:rsidRPr="005944CF">
        <w:rPr>
          <w:rFonts w:ascii="Arial" w:hAnsi="Arial" w:cs="Arial"/>
        </w:rPr>
        <w:t>.</w:t>
      </w:r>
    </w:p>
    <w:p w14:paraId="6FDEDE30" w14:textId="77777777" w:rsidR="002E5029" w:rsidRPr="005944CF" w:rsidRDefault="002E5029" w:rsidP="002E5029">
      <w:pPr>
        <w:spacing w:after="0" w:line="276" w:lineRule="auto"/>
        <w:jc w:val="both"/>
        <w:rPr>
          <w:rFonts w:ascii="Arial" w:hAnsi="Arial" w:cs="Arial"/>
        </w:rPr>
      </w:pPr>
    </w:p>
    <w:p w14:paraId="05DFD778" w14:textId="77038C06" w:rsidR="005944CF" w:rsidRPr="005944CF" w:rsidRDefault="005944CF" w:rsidP="002E5029">
      <w:pPr>
        <w:spacing w:after="0" w:line="276" w:lineRule="auto"/>
        <w:jc w:val="both"/>
        <w:rPr>
          <w:rFonts w:ascii="Arial" w:hAnsi="Arial" w:cs="Arial"/>
        </w:rPr>
      </w:pPr>
      <w:r w:rsidRPr="005944CF">
        <w:rPr>
          <w:rFonts w:ascii="Arial" w:hAnsi="Arial" w:cs="Arial"/>
        </w:rPr>
        <w:t>Procjena rizika za zdravlje NZJZ Splitsko-dalmatinske županije:</w:t>
      </w:r>
    </w:p>
    <w:p w14:paraId="5E1FC0F5" w14:textId="38F9620B" w:rsidR="005944CF" w:rsidRPr="005944CF" w:rsidRDefault="005944CF" w:rsidP="002E5029">
      <w:pPr>
        <w:spacing w:after="0" w:line="276" w:lineRule="auto"/>
        <w:jc w:val="both"/>
        <w:rPr>
          <w:rFonts w:ascii="Arial" w:hAnsi="Arial" w:cs="Arial"/>
        </w:rPr>
      </w:pPr>
      <w:r w:rsidRPr="005944CF">
        <w:rPr>
          <w:rFonts w:ascii="Arial" w:hAnsi="Arial" w:cs="Arial"/>
        </w:rPr>
        <w:t>Povećane vrijednosti klorida izmjerene u vodovodnoj vodi ne predstavljaju rizik za zdravlje, ali utječu na promjenu senzorskih svojstava vode te voda ima nešto slaniji okus od uobičajenog. Povećane koncentracije klorida u vodi mogu izazvati i pojačanu koroziju vodovodnih instalacija</w:t>
      </w:r>
    </w:p>
    <w:sectPr w:rsidR="005944CF" w:rsidRPr="005944CF" w:rsidSect="000141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39"/>
    <w:rsid w:val="0001410C"/>
    <w:rsid w:val="001519D5"/>
    <w:rsid w:val="0025022B"/>
    <w:rsid w:val="002E5029"/>
    <w:rsid w:val="00394CB3"/>
    <w:rsid w:val="005410F1"/>
    <w:rsid w:val="005944CF"/>
    <w:rsid w:val="008C348D"/>
    <w:rsid w:val="00930301"/>
    <w:rsid w:val="00946405"/>
    <w:rsid w:val="00A937AC"/>
    <w:rsid w:val="00B0565C"/>
    <w:rsid w:val="00C5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5967"/>
  <w15:chartTrackingRefBased/>
  <w15:docId w15:val="{E99C06CC-4260-4D8C-9549-B1A7F3CF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14</dc:creator>
  <cp:keywords/>
  <dc:description/>
  <cp:lastModifiedBy>vodovod 14</cp:lastModifiedBy>
  <cp:revision>3</cp:revision>
  <dcterms:created xsi:type="dcterms:W3CDTF">2022-09-28T05:56:00Z</dcterms:created>
  <dcterms:modified xsi:type="dcterms:W3CDTF">2022-09-28T06:09:00Z</dcterms:modified>
</cp:coreProperties>
</file>