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Odluke donesene na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4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 sjednici Skupštine Društva VODOVOD I ODVODNJA CETINSKE KRAJINE D.O.O. održanoj dana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25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1.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god.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(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ponedjeljak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) u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13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:00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o verifikaciji zapisnika sa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40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o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usvajanju Cjenika komunalne usluge crpljenja, odvoza i zbrinjavanja fekalija iz septičkih, sabirnih i crnih jama</w:t>
      </w:r>
    </w:p>
    <w:p w:rsidR="00EA4FFF" w:rsidRDefault="00EA4FFF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F9418C" w:rsidP="00683D5C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o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cijeni vodnih usluga br. 931/1-2019 od 16.10.2019.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4. Odluka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o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usvajanju Cjenika usluge opskrbe pitkom vodom putem autocisterne</w:t>
      </w:r>
    </w:p>
    <w:p w:rsidR="00683D5C" w:rsidRDefault="00683D5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5.Odluka o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imenovanju članova stručnog povjerenstva za postupke javne nabave u projektima „Poboljšanje vodno-komunalne infrastrukture aglo</w:t>
      </w:r>
      <w:r w:rsidR="00A855BE">
        <w:rPr>
          <w:rFonts w:ascii="Times New Roman" w:hAnsi="Times New Roman"/>
          <w:b/>
          <w:i/>
          <w:sz w:val="24"/>
          <w:szCs w:val="24"/>
          <w:lang w:val="hr-HR"/>
        </w:rPr>
        <w:t xml:space="preserve">meracije Sinj“ i „Projektu integralnog sustava vodoopskrbe i odvodnje Cetinske krajine – Trilj, Otok i </w:t>
      </w:r>
      <w:proofErr w:type="spellStart"/>
      <w:r w:rsidR="00A855BE">
        <w:rPr>
          <w:rFonts w:ascii="Times New Roman" w:hAnsi="Times New Roman"/>
          <w:b/>
          <w:i/>
          <w:sz w:val="24"/>
          <w:szCs w:val="24"/>
          <w:lang w:val="hr-HR"/>
        </w:rPr>
        <w:t>Dicmo</w:t>
      </w:r>
      <w:proofErr w:type="spellEnd"/>
      <w:r w:rsidR="00A855BE">
        <w:rPr>
          <w:rFonts w:ascii="Times New Roman" w:hAnsi="Times New Roman"/>
          <w:b/>
          <w:i/>
          <w:sz w:val="24"/>
          <w:szCs w:val="24"/>
          <w:lang w:val="hr-HR"/>
        </w:rPr>
        <w:t>“ ispred VODOVODA I ODVODNJE CETINSKE KRAJINE d.o.o.</w:t>
      </w:r>
    </w:p>
    <w:p w:rsidR="003E67B1" w:rsidRDefault="003E67B1" w:rsidP="003E67B1">
      <w:pPr>
        <w:rPr>
          <w:rFonts w:cs="Arial"/>
          <w:szCs w:val="22"/>
          <w:lang w:val="hr-HR"/>
        </w:rPr>
      </w:pPr>
    </w:p>
    <w:p w:rsidR="00683D5C" w:rsidRDefault="00683D5C" w:rsidP="003E67B1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683D5C"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 xml:space="preserve">6. Odluka o </w:t>
      </w:r>
      <w:r w:rsidR="00A855BE"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 xml:space="preserve">imenovanju članova stručnog povjerenstva za pregled i ocjenu ponuda u postupcima javne nabave za projekt „Poboljšanje vodno-komunalne infrastrukture aglomeracije Sinj“ </w:t>
      </w:r>
    </w:p>
    <w:p w:rsidR="00A855BE" w:rsidRDefault="00A855BE" w:rsidP="003E67B1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</w:p>
    <w:p w:rsidR="00A855BE" w:rsidRDefault="00A855BE" w:rsidP="003E67B1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 xml:space="preserve">7. Odluka o imenovanju članova stručnog povjerenstva za pregled  i ocjenu ponuda u postupcima javne nabave za projekt „Projekt integralnog sustava vodoopskrbe i odvodnje Cetinske krajine – Trilj, Otok i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>Dicmo</w:t>
      </w:r>
      <w:proofErr w:type="spellEnd"/>
    </w:p>
    <w:p w:rsidR="00A855BE" w:rsidRDefault="00A855BE" w:rsidP="003E67B1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</w:p>
    <w:p w:rsidR="00A855BE" w:rsidRPr="00683D5C" w:rsidRDefault="00A855BE" w:rsidP="003E67B1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>8. Odluka o davanju prethodne suglasnosti za početak postupaka javne nabave za projekt „ Poboljšanje vodno-komunalne infrastrukture aglomeracije Sinj“ i „Projekt integralnog sustava vodoopskrbe i odvodnje Cetinske krajine – Trilj, Otok i Dicmo</w:t>
      </w:r>
      <w:bookmarkStart w:id="0" w:name="_GoBack"/>
      <w:bookmarkEnd w:id="0"/>
    </w:p>
    <w:sectPr w:rsidR="00A855BE" w:rsidRPr="00683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8D" w:rsidRDefault="00400A8D" w:rsidP="00046709">
      <w:r>
        <w:separator/>
      </w:r>
    </w:p>
  </w:endnote>
  <w:endnote w:type="continuationSeparator" w:id="0">
    <w:p w:rsidR="00400A8D" w:rsidRDefault="00400A8D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8D" w:rsidRDefault="00400A8D" w:rsidP="00046709">
      <w:r>
        <w:separator/>
      </w:r>
    </w:p>
  </w:footnote>
  <w:footnote w:type="continuationSeparator" w:id="0">
    <w:p w:rsidR="00400A8D" w:rsidRDefault="00400A8D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39137B"/>
    <w:rsid w:val="003E67B1"/>
    <w:rsid w:val="00400A8D"/>
    <w:rsid w:val="00444DB0"/>
    <w:rsid w:val="004A3D0D"/>
    <w:rsid w:val="004D6A6A"/>
    <w:rsid w:val="004F3CEF"/>
    <w:rsid w:val="005B6A60"/>
    <w:rsid w:val="005F4D4A"/>
    <w:rsid w:val="00683D5C"/>
    <w:rsid w:val="006968F1"/>
    <w:rsid w:val="007B0774"/>
    <w:rsid w:val="009920FB"/>
    <w:rsid w:val="009C1B83"/>
    <w:rsid w:val="00A6548A"/>
    <w:rsid w:val="00A840E8"/>
    <w:rsid w:val="00A855BE"/>
    <w:rsid w:val="00CB1F13"/>
    <w:rsid w:val="00D90628"/>
    <w:rsid w:val="00EA4FFF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7F387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2019-07-25T10:21:00Z</cp:lastPrinted>
  <dcterms:created xsi:type="dcterms:W3CDTF">2020-01-17T11:51:00Z</dcterms:created>
  <dcterms:modified xsi:type="dcterms:W3CDTF">2020-01-17T11:51:00Z</dcterms:modified>
</cp:coreProperties>
</file>